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797DA" w14:textId="3EED163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>Sezna</w:t>
      </w:r>
      <w:r w:rsidRPr="007577D9">
        <w:rPr>
          <w:rFonts w:ascii="Verdana" w:hAnsi="Verdana"/>
          <w:b/>
          <w:sz w:val="28"/>
          <w:szCs w:val="28"/>
          <w:lang w:val="cs-CZ"/>
        </w:rPr>
        <w:t xml:space="preserve">m </w:t>
      </w:r>
      <w:r w:rsidR="003E3E69" w:rsidRPr="007577D9">
        <w:rPr>
          <w:rFonts w:ascii="Verdana" w:hAnsi="Verdana"/>
          <w:b/>
          <w:sz w:val="28"/>
          <w:szCs w:val="28"/>
          <w:lang w:val="cs-CZ"/>
        </w:rPr>
        <w:t>služeb</w:t>
      </w:r>
    </w:p>
    <w:p w14:paraId="3279715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2A2FD3D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577D9" w:rsidRPr="00966333">
        <w:rPr>
          <w:rFonts w:ascii="Verdana" w:hAnsi="Verdana"/>
          <w:b/>
          <w:sz w:val="18"/>
          <w:szCs w:val="18"/>
        </w:rPr>
        <w:t>Oprava diagnostických zařízení v obvodu OŘ Plzeň 2023/2024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577D9">
        <w:rPr>
          <w:rFonts w:ascii="Verdana" w:hAnsi="Verdana"/>
          <w:sz w:val="18"/>
          <w:szCs w:val="18"/>
        </w:rPr>
        <w:t>poslední</w:t>
      </w:r>
      <w:r w:rsidR="007577D9" w:rsidRPr="007577D9">
        <w:rPr>
          <w:rFonts w:ascii="Verdana" w:hAnsi="Verdana"/>
          <w:sz w:val="18"/>
          <w:szCs w:val="18"/>
        </w:rPr>
        <w:t xml:space="preserve"> 3 roky </w:t>
      </w:r>
      <w:r w:rsidR="0082080C" w:rsidRPr="007577D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7577D9">
        <w:rPr>
          <w:rFonts w:ascii="Verdana" w:hAnsi="Verdana"/>
          <w:sz w:val="18"/>
          <w:szCs w:val="18"/>
        </w:rPr>
        <w:t xml:space="preserve">významné </w:t>
      </w:r>
      <w:r w:rsidR="003E3E69" w:rsidRPr="007577D9">
        <w:rPr>
          <w:rFonts w:ascii="Verdana" w:hAnsi="Verdana"/>
          <w:sz w:val="18"/>
          <w:szCs w:val="18"/>
        </w:rPr>
        <w:t>služby</w:t>
      </w:r>
      <w:r w:rsidR="0082080C" w:rsidRPr="007577D9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28EBC6C9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577D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7577D9">
              <w:rPr>
                <w:rFonts w:ascii="Verdana" w:hAnsi="Verdana" w:cstheme="minorHAnsi"/>
                <w:b/>
                <w:sz w:val="18"/>
                <w:szCs w:val="18"/>
              </w:rPr>
              <w:t xml:space="preserve">služby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7BCCA0B8"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</w:t>
            </w:r>
            <w:r w:rsidRPr="007577D9">
              <w:rPr>
                <w:rFonts w:ascii="Verdana" w:hAnsi="Verdana" w:cstheme="minorHAnsi"/>
                <w:sz w:val="18"/>
                <w:szCs w:val="18"/>
              </w:rPr>
              <w:t xml:space="preserve">rozsahu </w:t>
            </w:r>
            <w:r w:rsidR="003E3E69" w:rsidRPr="007577D9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7577D9" w:rsidRPr="007577D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577D9">
              <w:rPr>
                <w:rFonts w:ascii="Verdana" w:hAnsi="Verdana" w:cstheme="minorHAnsi"/>
                <w:sz w:val="18"/>
                <w:szCs w:val="18"/>
              </w:rPr>
              <w:t>–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4B5E02AC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</w:t>
            </w:r>
            <w:r w:rsidRPr="007577D9">
              <w:rPr>
                <w:rFonts w:ascii="Verdana" w:hAnsi="Verdana" w:cstheme="minorHAnsi"/>
                <w:sz w:val="18"/>
                <w:szCs w:val="18"/>
              </w:rPr>
              <w:t xml:space="preserve">ní </w:t>
            </w:r>
            <w:r w:rsidR="003E3E69" w:rsidRPr="007577D9">
              <w:rPr>
                <w:rFonts w:ascii="Verdana" w:hAnsi="Verdana" w:cstheme="minorHAnsi"/>
                <w:sz w:val="18"/>
                <w:szCs w:val="18"/>
              </w:rPr>
              <w:t>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616D2109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577D9">
              <w:rPr>
                <w:rFonts w:ascii="Verdana" w:hAnsi="Verdana" w:cstheme="minorHAnsi"/>
                <w:sz w:val="18"/>
                <w:szCs w:val="18"/>
              </w:rPr>
              <w:t>za poslední</w:t>
            </w:r>
            <w:r w:rsidR="007577D9" w:rsidRPr="007577D9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365E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A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CBB83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0BE5A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EA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DA9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9CF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EF93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278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AE7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7F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7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0C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1D0F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5D25A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EA7B2" w14:textId="67830F8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577D9">
      <w:fldChar w:fldCharType="begin"/>
    </w:r>
    <w:r w:rsidR="007577D9">
      <w:instrText xml:space="preserve"> SECTIONPAGES  \* Arabic  \* MERGEFORMAT </w:instrText>
    </w:r>
    <w:r w:rsidR="007577D9">
      <w:fldChar w:fldCharType="separate"/>
    </w:r>
    <w:r w:rsidR="007577D9" w:rsidRPr="007577D9">
      <w:rPr>
        <w:rFonts w:cs="Arial"/>
        <w:noProof/>
        <w:sz w:val="14"/>
        <w:szCs w:val="14"/>
      </w:rPr>
      <w:t>2</w:t>
    </w:r>
    <w:r w:rsidR="007577D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C838" w14:textId="03A2126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77D9" w:rsidRPr="007577D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452ECFD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Seznam</w:t>
          </w:r>
          <w:r w:rsidR="003E3E69" w:rsidRPr="007577D9">
            <w:rPr>
              <w:rFonts w:ascii="Verdana" w:eastAsia="Calibri" w:hAnsi="Verdana"/>
              <w:sz w:val="18"/>
              <w:szCs w:val="18"/>
            </w:rPr>
            <w:t xml:space="preserve"> služeb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577D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3C8FAC-718F-4217-A70F-46FA8F41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2020-06-02T09:45:00Z</dcterms:created>
  <dcterms:modified xsi:type="dcterms:W3CDTF">2023-03-06T10:31:00Z</dcterms:modified>
</cp:coreProperties>
</file>